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13" w:rsidRPr="001E2628" w:rsidRDefault="00991C13" w:rsidP="00991C13">
      <w:pPr>
        <w:tabs>
          <w:tab w:val="left" w:pos="3600"/>
        </w:tabs>
        <w:spacing w:before="120" w:line="240" w:lineRule="atLeast"/>
        <w:jc w:val="center"/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</w:pPr>
      <w:r w:rsidRPr="00FB47F1">
        <w:rPr>
          <w:rFonts w:ascii="TH SarabunIT๙" w:hAnsi="TH SarabunIT๙" w:cs="TH SarabunIT๙"/>
          <w:b/>
          <w:bCs/>
          <w:noProof/>
          <w:spacing w:val="-20"/>
          <w:sz w:val="40"/>
          <w:szCs w:val="40"/>
          <w:cs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-21412</wp:posOffset>
            </wp:positionV>
            <wp:extent cx="488315" cy="542925"/>
            <wp:effectExtent l="0" t="0" r="0" b="0"/>
            <wp:wrapNone/>
            <wp:docPr id="1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628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991C13" w:rsidRPr="00FB47F1" w:rsidRDefault="0019120F" w:rsidP="001E2628">
      <w:pPr>
        <w:tabs>
          <w:tab w:val="left" w:pos="2324"/>
        </w:tabs>
        <w:spacing w:before="60" w:line="24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0" style="position:absolute;flip:y;z-index:251667456" from="54.15pt,21.4pt" to="460pt,21.4pt">
            <v:stroke dashstyle="1 1" endcap="round"/>
          </v:line>
        </w:pict>
      </w:r>
      <w:r w:rsidR="00991C13" w:rsidRPr="001E262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991C13" w:rsidRPr="0069373E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="00991C13" w:rsidRPr="00FB47F1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991C13" w:rsidRPr="00FB47F1">
        <w:rPr>
          <w:rFonts w:ascii="TH SarabunIT๙" w:hAnsi="TH SarabunIT๙" w:cs="TH SarabunIT๙" w:hint="cs"/>
          <w:sz w:val="32"/>
          <w:szCs w:val="32"/>
          <w:cs/>
        </w:rPr>
        <w:t>งานปลัด องค์การบริหารส่วนตำบลบ้านกุ่ม</w:t>
      </w:r>
    </w:p>
    <w:p w:rsidR="00991C13" w:rsidRPr="001E2628" w:rsidRDefault="0019120F" w:rsidP="001E2628">
      <w:pPr>
        <w:tabs>
          <w:tab w:val="left" w:pos="4500"/>
          <w:tab w:val="left" w:pos="9000"/>
        </w:tabs>
        <w:spacing w:before="6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1" style="position:absolute;z-index:251668480" from="6.6pt,18.5pt" to="222.6pt,18.5pt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2" style="position:absolute;flip:y;z-index:251669504" from="249.2pt,19.25pt" to="459.35pt,19.25pt">
            <v:stroke dashstyle="1 1" endcap="round"/>
          </v:line>
        </w:pict>
      </w:r>
      <w:r w:rsidR="00991C13" w:rsidRPr="001E262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91C13" w:rsidRPr="001E2628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991C13" w:rsidRPr="001E2628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="00991C13" w:rsidRPr="001E2628">
        <w:rPr>
          <w:rFonts w:ascii="TH SarabunIT๙" w:hAnsi="TH SarabunIT๙" w:cs="TH SarabunIT๙"/>
          <w:sz w:val="32"/>
          <w:szCs w:val="32"/>
          <w:cs/>
        </w:rPr>
        <w:t xml:space="preserve"> 74601/</w:t>
      </w:r>
      <w:r w:rsidR="00991C13" w:rsidRPr="001E262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วันที่ </w:t>
      </w:r>
      <w:r w:rsidR="00991C13" w:rsidRPr="001E2628">
        <w:rPr>
          <w:rFonts w:ascii="TH SarabunIT๙" w:hAnsi="TH SarabunIT๙" w:cs="TH SarabunIT๙"/>
          <w:sz w:val="32"/>
          <w:szCs w:val="32"/>
          <w:cs/>
        </w:rPr>
        <w:t xml:space="preserve"> 29 กันยายน 2564</w:t>
      </w:r>
    </w:p>
    <w:p w:rsidR="00991C13" w:rsidRPr="001E2628" w:rsidRDefault="0019120F" w:rsidP="001E2628">
      <w:pPr>
        <w:tabs>
          <w:tab w:val="left" w:pos="9000"/>
        </w:tabs>
        <w:spacing w:before="60" w:line="240" w:lineRule="atLeast"/>
        <w:rPr>
          <w:rFonts w:ascii="TH SarabunIT๙" w:hAnsi="TH SarabunIT๙" w:cs="TH SarabunIT๙"/>
          <w:sz w:val="32"/>
          <w:szCs w:val="32"/>
          <w:u w:val="dotted" w:color="FFFFFF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3" style="position:absolute;flip:y;z-index:251670528" from="20.6pt,18.4pt" to="459.35pt,18.4pt">
            <v:stroke dashstyle="1 1" endcap="round"/>
          </v:line>
        </w:pict>
      </w:r>
      <w:r w:rsidR="00991C13" w:rsidRPr="001E26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1C13" w:rsidRPr="001E2628">
        <w:rPr>
          <w:rFonts w:ascii="TH SarabunIT๙" w:hAnsi="TH SarabunIT๙" w:cs="TH SarabunIT๙"/>
          <w:sz w:val="32"/>
          <w:szCs w:val="32"/>
          <w:cs/>
        </w:rPr>
        <w:t xml:space="preserve">   รายงานผลลดการใช้พลังงานผ่านระบบ</w:t>
      </w:r>
      <w:hyperlink r:id="rId9" w:history="1">
        <w:r w:rsidR="00991C13" w:rsidRPr="001E2628">
          <w:rPr>
            <w:rStyle w:val="a7"/>
            <w:rFonts w:ascii="TH SarabunIT๙" w:hAnsi="TH SarabunIT๙" w:cs="TH SarabunIT๙"/>
            <w:sz w:val="32"/>
            <w:szCs w:val="32"/>
          </w:rPr>
          <w:t>www.e-report-energv.go.th</w:t>
        </w:r>
      </w:hyperlink>
      <w:r w:rsidR="00991C13" w:rsidRPr="001E2628">
        <w:rPr>
          <w:rFonts w:ascii="TH SarabunIT๙" w:hAnsi="TH SarabunIT๙" w:cs="TH SarabunIT๙"/>
          <w:sz w:val="32"/>
          <w:szCs w:val="32"/>
          <w:u w:val="dotted" w:color="FFFFFF"/>
          <w:cs/>
        </w:rPr>
        <w:t xml:space="preserve"> ประจำปีงบประมาณ พ.ศ.2564</w:t>
      </w:r>
    </w:p>
    <w:p w:rsidR="00991C13" w:rsidRDefault="00991C13" w:rsidP="001E2628">
      <w:pPr>
        <w:tabs>
          <w:tab w:val="left" w:pos="9000"/>
        </w:tabs>
        <w:spacing w:before="60" w:line="240" w:lineRule="atLeast"/>
        <w:rPr>
          <w:rFonts w:ascii="TH SarabunIT๙" w:hAnsi="TH SarabunIT๙" w:cs="TH SarabunIT๙"/>
          <w:sz w:val="32"/>
          <w:szCs w:val="32"/>
        </w:rPr>
      </w:pPr>
      <w:r w:rsidRPr="001E262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E2628">
        <w:rPr>
          <w:rFonts w:ascii="TH SarabunIT๙" w:hAnsi="TH SarabunIT๙" w:cs="TH SarabunIT๙"/>
          <w:sz w:val="32"/>
          <w:szCs w:val="32"/>
        </w:rPr>
        <w:t xml:space="preserve">  </w:t>
      </w:r>
      <w:r w:rsidRPr="001E262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:rsidR="001E2628" w:rsidRPr="001E2628" w:rsidRDefault="001E2628" w:rsidP="001E2628">
      <w:pPr>
        <w:tabs>
          <w:tab w:val="left" w:pos="9000"/>
        </w:tabs>
        <w:spacing w:before="60" w:line="240" w:lineRule="atLeast"/>
        <w:rPr>
          <w:rFonts w:ascii="TH SarabunIT๙" w:hAnsi="TH SarabunIT๙" w:cs="TH SarabunIT๙"/>
          <w:sz w:val="32"/>
          <w:szCs w:val="32"/>
          <w:cs/>
        </w:rPr>
      </w:pPr>
    </w:p>
    <w:p w:rsidR="00816B7D" w:rsidRPr="001E2628" w:rsidRDefault="00991C13" w:rsidP="00991C13">
      <w:pPr>
        <w:tabs>
          <w:tab w:val="left" w:pos="1620"/>
        </w:tabs>
        <w:rPr>
          <w:rFonts w:ascii="TH SarabunIT๙" w:eastAsia="Arial Unicode MS" w:hAnsi="TH SarabunIT๙" w:cs="TH SarabunIT๙"/>
          <w:sz w:val="32"/>
          <w:szCs w:val="32"/>
        </w:rPr>
      </w:pP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                </w:t>
      </w:r>
      <w:r w:rsidRPr="001E2628">
        <w:rPr>
          <w:rFonts w:ascii="TH SarabunIT๙" w:eastAsia="Arial Unicode MS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EC61FE" w:rsidRPr="001E2628" w:rsidRDefault="00991C13" w:rsidP="00BC2538">
      <w:pPr>
        <w:tabs>
          <w:tab w:val="left" w:pos="1418"/>
          <w:tab w:val="left" w:pos="1620"/>
        </w:tabs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              </w:t>
      </w:r>
      <w:r w:rsidR="00BC2538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 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>ตามมติคณะรัฐมนตรีเมื่อวันที่</w:t>
      </w:r>
      <w:bookmarkStart w:id="0" w:name="_GoBack"/>
      <w:bookmarkEnd w:id="0"/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๒0 มีนาคม ๒๕๕๕ ให้หน่วยงานราชการดำเนินมาตรการ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  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ลดการใช้หลังงานลงให้ได้อย่างน้อย 10 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</w:rPr>
        <w:t>%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เพื่อลดการนำเข้าน้ำมันจากต่างประเทศ โดยได้กำหนดมาตรการ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ลดใช้หลังงานภาค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>รัฐทั้งระยะสั้นและ ระยะยาว พร้อมทั้งกำหนดแนวทางประหยัดพลังงานภายในหน่วยงาน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ภ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>าครัฐ เพื่อใช้เป็นแนวทางปฏิบัติลดการใช้พลั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ง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>งานอย่างเป็นระบบแล้ว และจากมติคณะรัฐมนตรีเมื่อวันที่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</w:rPr>
        <w:t xml:space="preserve"> 18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กุมภาพันธ์ ๒๕๕6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ให้ส่วนราชการ รัฐวิสาหกิจ และหน่วยงานอื่นของรัฐ คำเนิ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นการตามาตรการระยะสั้นเพื่อ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>ลดการใช้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>พ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>ลังงานโดยให้ถือปฏิบัติตามแนวทางและมาตรการลดการใช้ไฟฟ้าและน้ำ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มันตามนัยคณะรัฐมนตรีเมื่อวันที่ 20 มีนาคม 2555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อย่างเคร่งครัดรวมทั้งให้หน่วยงานกำหนดแนวทางปฏิบัติเพิ่มเติม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เพื่อให้เกิดการประหยัดพลังงาน และรายงานผลการประหยัดพลังงานผ่านระบบ</w:t>
      </w:r>
      <w:hyperlink r:id="rId10" w:history="1">
        <w:r w:rsidR="00EC61FE" w:rsidRPr="001E2628">
          <w:rPr>
            <w:rStyle w:val="a7"/>
            <w:rFonts w:ascii="TH SarabunIT๙" w:hAnsi="TH SarabunIT๙" w:cs="TH SarabunIT๙"/>
            <w:sz w:val="32"/>
            <w:szCs w:val="32"/>
          </w:rPr>
          <w:t>www.e-report-energv.go.th</w:t>
        </w:r>
      </w:hyperlink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ประกอบกับองค์การบริหารส่วนตำบล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บ้านกุ่ม ได้กำหนดแนวทางปฏิบัติมาตรการประหยัดพลังงาน</w:t>
      </w:r>
      <w:r w:rsidR="004648DA" w:rsidRPr="001E2628">
        <w:rPr>
          <w:rFonts w:ascii="TH SarabunIT๙" w:eastAsia="Arial Unicode MS" w:hAnsi="TH SarabunIT๙" w:cs="TH SarabunIT๙"/>
          <w:sz w:val="32"/>
          <w:szCs w:val="32"/>
          <w:cs/>
        </w:rPr>
        <w:t>เ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พื่อลดการใช้พลังงานขององค์การบริหารส่วนตำบล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</w:t>
      </w:r>
      <w:r w:rsidR="00EC61FE" w:rsidRPr="001E2628">
        <w:rPr>
          <w:rFonts w:ascii="TH SarabunIT๙" w:eastAsia="Arial Unicode MS" w:hAnsi="TH SarabunIT๙" w:cs="TH SarabunIT๙"/>
          <w:sz w:val="32"/>
          <w:szCs w:val="32"/>
          <w:cs/>
        </w:rPr>
        <w:t>บ้านกุ่ม เป็นไปอย่างมีประสิทธิภาพและเป็นรูปธรรม</w:t>
      </w:r>
      <w:r w:rsidR="004648DA"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รวมถึงส่งเสริมการมีส่วนร่วมของบุคลากรหรือเจ้าหน้าที่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</w:t>
      </w:r>
      <w:r w:rsidR="004648DA" w:rsidRPr="001E2628">
        <w:rPr>
          <w:rFonts w:ascii="TH SarabunIT๙" w:eastAsia="Arial Unicode MS" w:hAnsi="TH SarabunIT๙" w:cs="TH SarabunIT๙"/>
          <w:sz w:val="32"/>
          <w:szCs w:val="32"/>
          <w:cs/>
        </w:rPr>
        <w:t>ในหน่วยงาน ให้ตระหนักรู้ถึงความสำคัญและความจำเป็นในการประหยัดพลังงานรวมถึงการใช้พลังงานอย่างรู้ค่า นั้น</w:t>
      </w:r>
    </w:p>
    <w:p w:rsidR="004648DA" w:rsidRPr="001E2628" w:rsidRDefault="004648DA" w:rsidP="00521864">
      <w:pPr>
        <w:tabs>
          <w:tab w:val="left" w:pos="1620"/>
        </w:tabs>
        <w:spacing w:before="1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1E2628">
        <w:rPr>
          <w:rFonts w:ascii="TH SarabunIT๙" w:eastAsia="Arial Unicode MS" w:hAnsi="TH SarabunIT๙" w:cs="TH SarabunIT๙"/>
          <w:sz w:val="32"/>
          <w:szCs w:val="32"/>
        </w:rPr>
        <w:tab/>
      </w:r>
      <w:r w:rsidRPr="001E2628">
        <w:rPr>
          <w:rFonts w:ascii="TH SarabunIT๙" w:eastAsia="Arial Unicode MS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4648DA" w:rsidRPr="001E2628" w:rsidRDefault="004648DA" w:rsidP="001E2628">
      <w:pPr>
        <w:tabs>
          <w:tab w:val="left" w:pos="1620"/>
        </w:tabs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      </w:t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ab/>
        <w:t>เพื่อให้การดำเนินการเป็นไปตามมติคณะรัฐมนตรีฯ ดังกล่าว จึงขอรายงานผลการดำเนินการลดการใช้พลังงานขององค์การบริหารส่วนตำบลบ้านกุ่ม ประจำปีงบประมาณ พ.ศ.2564 รายละเอียดปรากฏตามเอกสารที่แนบมาพร้อมนี้</w:t>
      </w:r>
    </w:p>
    <w:p w:rsidR="004648DA" w:rsidRPr="001E2628" w:rsidRDefault="004648DA" w:rsidP="00521864">
      <w:pPr>
        <w:tabs>
          <w:tab w:val="left" w:pos="1620"/>
        </w:tabs>
        <w:spacing w:before="1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1E2628">
        <w:rPr>
          <w:rFonts w:ascii="TH SarabunIT๙" w:eastAsia="Arial Unicode MS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D06336" w:rsidRPr="001E2628" w:rsidRDefault="004648DA" w:rsidP="001E2628">
      <w:pPr>
        <w:tabs>
          <w:tab w:val="left" w:pos="1620"/>
        </w:tabs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               </w:t>
      </w:r>
      <w:r w:rsidR="00521864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1E2628">
        <w:rPr>
          <w:rFonts w:ascii="TH SarabunIT๙" w:eastAsia="Arial Unicode MS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06336" w:rsidRDefault="00D06336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3E22DB" w:rsidRPr="001E2628" w:rsidRDefault="003E22DB" w:rsidP="00D06336">
      <w:pPr>
        <w:rPr>
          <w:rFonts w:ascii="TH SarabunIT๙" w:eastAsia="Arial Unicode MS" w:hAnsi="TH SarabunIT๙" w:cs="TH SarabunIT๙"/>
          <w:sz w:val="32"/>
          <w:szCs w:val="32"/>
          <w:cs/>
        </w:rPr>
      </w:pPr>
    </w:p>
    <w:p w:rsidR="00D06336" w:rsidRPr="00D06336" w:rsidRDefault="003E22DB" w:rsidP="00D06336">
      <w:pPr>
        <w:rPr>
          <w:rFonts w:ascii="TH SarabunIT๙" w:eastAsia="Arial Unicode MS" w:hAnsi="TH SarabunIT๙" w:cs="TH SarabunIT๙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18F8A6FE" wp14:editId="162B1EA4">
            <wp:simplePos x="0" y="0"/>
            <wp:positionH relativeFrom="column">
              <wp:posOffset>2740660</wp:posOffset>
            </wp:positionH>
            <wp:positionV relativeFrom="paragraph">
              <wp:posOffset>50800</wp:posOffset>
            </wp:positionV>
            <wp:extent cx="1621790" cy="413385"/>
            <wp:effectExtent l="0" t="0" r="0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3" name="รูปภาพ 3" descr="ลายเซ็นนาย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ลายเซ็นนายก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36" w:rsidRDefault="00D06336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521864" w:rsidRPr="00692C35" w:rsidRDefault="00521864" w:rsidP="00521864">
      <w:pPr>
        <w:tabs>
          <w:tab w:val="left" w:pos="930"/>
        </w:tabs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692C35">
        <w:rPr>
          <w:rFonts w:ascii="TH SarabunIT๙" w:eastAsia="Arial Unicode MS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นายธนเดช  ก้อนทองคำ)</w:t>
      </w:r>
      <w:r w:rsidRPr="00692C35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</w:t>
      </w:r>
    </w:p>
    <w:p w:rsidR="00521864" w:rsidRPr="00692C35" w:rsidRDefault="00521864" w:rsidP="00521864">
      <w:pPr>
        <w:tabs>
          <w:tab w:val="left" w:pos="930"/>
        </w:tabs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692C35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    </w:t>
      </w:r>
      <w:r w:rsidRPr="00692C35">
        <w:rPr>
          <w:rFonts w:ascii="TH SarabunIT๙" w:eastAsia="Arial Unicode MS" w:hAnsi="TH SarabunIT๙" w:cs="TH SarabunIT๙" w:hint="cs"/>
          <w:sz w:val="32"/>
          <w:szCs w:val="32"/>
          <w:cs/>
        </w:rPr>
        <w:t>นายกองค์การบริหารส่วนตำบลบ้านกุ่ม</w:t>
      </w:r>
    </w:p>
    <w:p w:rsidR="00521864" w:rsidRPr="00692C35" w:rsidRDefault="00521864" w:rsidP="00521864">
      <w:pPr>
        <w:tabs>
          <w:tab w:val="left" w:pos="930"/>
        </w:tabs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521864" w:rsidRDefault="00521864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521864" w:rsidRDefault="00521864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521864" w:rsidRDefault="00521864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521864" w:rsidRDefault="00521864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762A75" w:rsidRDefault="00762A75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762A75" w:rsidRDefault="00762A75" w:rsidP="00D06336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762A75" w:rsidRPr="00D06336" w:rsidRDefault="00762A75" w:rsidP="00D06336">
      <w:pPr>
        <w:rPr>
          <w:rFonts w:ascii="TH SarabunIT๙" w:eastAsia="Arial Unicode MS" w:hAnsi="TH SarabunIT๙" w:cs="TH SarabunIT๙"/>
          <w:sz w:val="32"/>
          <w:szCs w:val="32"/>
          <w:cs/>
        </w:rPr>
      </w:pPr>
    </w:p>
    <w:p w:rsidR="004648DA" w:rsidRDefault="00D06336" w:rsidP="00D06336">
      <w:pPr>
        <w:tabs>
          <w:tab w:val="left" w:pos="68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06336" w:rsidRDefault="00D06336" w:rsidP="00D06336">
      <w:pPr>
        <w:tabs>
          <w:tab w:val="left" w:pos="6825"/>
        </w:tabs>
        <w:rPr>
          <w:rFonts w:ascii="TH SarabunIT๙" w:hAnsi="TH SarabunIT๙" w:cs="TH SarabunIT๙"/>
          <w:sz w:val="32"/>
          <w:szCs w:val="32"/>
        </w:rPr>
      </w:pPr>
    </w:p>
    <w:p w:rsidR="00881652" w:rsidRDefault="00881652" w:rsidP="00D82301">
      <w:pPr>
        <w:tabs>
          <w:tab w:val="left" w:pos="68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30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รายงานผลการดำเนินการลดการใช้พลังงานของ</w:t>
      </w:r>
      <w:r w:rsidR="00D82301" w:rsidRPr="00D8230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องค์การบริหารส่วนตำบลบ้านกุ่ม</w:t>
      </w:r>
    </w:p>
    <w:p w:rsidR="00D82301" w:rsidRDefault="00D82301" w:rsidP="00D82301">
      <w:pPr>
        <w:tabs>
          <w:tab w:val="left" w:pos="68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:rsidR="00D82301" w:rsidRDefault="00D82301" w:rsidP="00D82301">
      <w:pPr>
        <w:tabs>
          <w:tab w:val="left" w:pos="68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2301" w:rsidRPr="00081EF0" w:rsidRDefault="00D82301" w:rsidP="00D82301">
      <w:pPr>
        <w:tabs>
          <w:tab w:val="left" w:pos="1134"/>
          <w:tab w:val="left" w:pos="1418"/>
          <w:tab w:val="left" w:pos="682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>1. สถิติการใช้พลังงานไฟฟ้า เปรียบเทียบกับค่ามาตรฐานการใช้พลังงาน ( เดือน กันยายน 2563     ถึงเดือน สิงหาคม 2564)</w:t>
      </w:r>
    </w:p>
    <w:p w:rsidR="00D82301" w:rsidRPr="00081EF0" w:rsidRDefault="00D82301" w:rsidP="00D82301">
      <w:pPr>
        <w:tabs>
          <w:tab w:val="left" w:pos="1134"/>
          <w:tab w:val="left" w:pos="1418"/>
          <w:tab w:val="left" w:pos="682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81EF0">
        <w:rPr>
          <w:rFonts w:ascii="TH SarabunIT๙" w:hAnsi="TH SarabunIT๙" w:cs="TH SarabunIT๙" w:hint="cs"/>
          <w:sz w:val="32"/>
          <w:szCs w:val="32"/>
          <w:cs/>
        </w:rPr>
        <w:tab/>
        <w:t>ในภาพรวม ปริมาณการใช้พลังงานไฟฟ้า พลังงาน ( เดือน กันยายน 2563 ถึงเดือน สิงหาคม 2564)</w:t>
      </w:r>
    </w:p>
    <w:p w:rsidR="00881652" w:rsidRPr="00081EF0" w:rsidRDefault="00D82301" w:rsidP="00D82301">
      <w:pPr>
        <w:tabs>
          <w:tab w:val="left" w:pos="1134"/>
          <w:tab w:val="left" w:pos="1418"/>
          <w:tab w:val="left" w:pos="682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81EF0">
        <w:rPr>
          <w:rFonts w:ascii="TH SarabunIT๙" w:hAnsi="TH SarabunIT๙" w:cs="TH SarabunIT๙" w:hint="cs"/>
          <w:sz w:val="32"/>
          <w:szCs w:val="32"/>
          <w:cs/>
        </w:rPr>
        <w:t>คิดเป็นร้อยละ 9.75 รายละเอียดตามตารางและแผนภูมิ ดังนี้</w:t>
      </w:r>
    </w:p>
    <w:p w:rsidR="00D82301" w:rsidRPr="00081EF0" w:rsidRDefault="00D82301" w:rsidP="00D82301">
      <w:pPr>
        <w:tabs>
          <w:tab w:val="left" w:pos="1134"/>
          <w:tab w:val="left" w:pos="1418"/>
          <w:tab w:val="left" w:pos="682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B277E" w:rsidRPr="00081EF0" w:rsidRDefault="00D06336" w:rsidP="00081EF0">
      <w:pPr>
        <w:tabs>
          <w:tab w:val="left" w:pos="68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1EF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ตารางแสดงสถิติการใช้พลังงานไฟฟ้า เปรียบเทียบเท่ากับค่ามาตรฐานการใช้พลังงาน</w:t>
      </w:r>
    </w:p>
    <w:p w:rsidR="00D82301" w:rsidRPr="00081EF0" w:rsidRDefault="00D82301" w:rsidP="00D82301">
      <w:pPr>
        <w:tabs>
          <w:tab w:val="left" w:pos="682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552"/>
        <w:gridCol w:w="2268"/>
      </w:tblGrid>
      <w:tr w:rsidR="00D06336" w:rsidRPr="00081EF0" w:rsidTr="00F177E7">
        <w:tc>
          <w:tcPr>
            <w:tcW w:w="2693" w:type="dxa"/>
            <w:vMerge w:val="restart"/>
          </w:tcPr>
          <w:p w:rsidR="00D06336" w:rsidRPr="00081EF0" w:rsidRDefault="00D06336" w:rsidP="00F177E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ปีงบประมาณ</w:t>
            </w:r>
          </w:p>
          <w:p w:rsidR="00D06336" w:rsidRPr="00081EF0" w:rsidRDefault="00D06336" w:rsidP="00F177E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พ.ศ. 2564</w:t>
            </w:r>
          </w:p>
        </w:tc>
        <w:tc>
          <w:tcPr>
            <w:tcW w:w="4820" w:type="dxa"/>
            <w:gridSpan w:val="2"/>
          </w:tcPr>
          <w:p w:rsidR="00D06336" w:rsidRPr="00081EF0" w:rsidRDefault="00D06336" w:rsidP="004F538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ไฟฟ้า (หน่วย)</w:t>
            </w:r>
          </w:p>
        </w:tc>
      </w:tr>
      <w:tr w:rsidR="00D06336" w:rsidRPr="00081EF0" w:rsidTr="00F177E7">
        <w:tc>
          <w:tcPr>
            <w:tcW w:w="2693" w:type="dxa"/>
            <w:vMerge/>
          </w:tcPr>
          <w:p w:rsidR="00D06336" w:rsidRPr="00081EF0" w:rsidRDefault="00D06336" w:rsidP="00F177E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:rsidR="00D06336" w:rsidRPr="00081EF0" w:rsidRDefault="00D06336" w:rsidP="004F538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ไฟฟ้ามาตรฐาน</w:t>
            </w:r>
          </w:p>
        </w:tc>
        <w:tc>
          <w:tcPr>
            <w:tcW w:w="2268" w:type="dxa"/>
          </w:tcPr>
          <w:p w:rsidR="00D06336" w:rsidRPr="00081EF0" w:rsidRDefault="00D06336" w:rsidP="004F538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ไฟฟ้าที่ใช้จริง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กันยายน 2563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9,355.95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8,334.21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ตุลาคม 2563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8,296.71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7,420.29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พฤศจิกายน 2563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8,704.61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7,114.71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ธันวาคม 2563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8,040.44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7,432.13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มกราคม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7,839.53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7,069.00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กุมภาพันธ์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8,617.82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7,476.40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มีนาคม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9,436.99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9,139.81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เมษายน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9,270.24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8,405.62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F177E7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พฤษภาคม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9,655.00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8,501.30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05393D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มิถุนายน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9,385.37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8,308.92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05393D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กรกฎาคม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8,943.85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8,561.27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05393D" w:rsidP="00F177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สิงหาคม 2564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9,178.84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81EF0">
              <w:rPr>
                <w:rFonts w:ascii="TH SarabunIT๙" w:hAnsi="TH SarabunIT๙" w:cs="TH SarabunIT๙" w:hint="cs"/>
                <w:szCs w:val="32"/>
                <w:cs/>
              </w:rPr>
              <w:t>8,559.02</w:t>
            </w:r>
          </w:p>
        </w:tc>
      </w:tr>
      <w:tr w:rsidR="00D06336" w:rsidRPr="00081EF0" w:rsidTr="00F177E7">
        <w:tc>
          <w:tcPr>
            <w:tcW w:w="2693" w:type="dxa"/>
          </w:tcPr>
          <w:p w:rsidR="00D06336" w:rsidRPr="00081EF0" w:rsidRDefault="0005393D" w:rsidP="00F177E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106,725.35</w:t>
            </w:r>
          </w:p>
        </w:tc>
        <w:tc>
          <w:tcPr>
            <w:tcW w:w="2268" w:type="dxa"/>
          </w:tcPr>
          <w:p w:rsidR="00D06336" w:rsidRPr="00081EF0" w:rsidRDefault="004F5381" w:rsidP="004F538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81EF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96,322.68</w:t>
            </w:r>
          </w:p>
        </w:tc>
      </w:tr>
    </w:tbl>
    <w:p w:rsidR="00D06336" w:rsidRPr="00081EF0" w:rsidRDefault="00D06336" w:rsidP="00D0633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277E" w:rsidRPr="00081EF0" w:rsidRDefault="009B277E" w:rsidP="00D0633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277E" w:rsidRPr="00081EF0" w:rsidRDefault="009B277E" w:rsidP="00D0633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277E" w:rsidRPr="00081EF0" w:rsidRDefault="009B277E" w:rsidP="00D0633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277E" w:rsidRPr="00081EF0" w:rsidRDefault="009B277E" w:rsidP="00D0633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096634" w:rsidRDefault="00096634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277E" w:rsidRDefault="009B277E" w:rsidP="00D06336">
      <w:pPr>
        <w:ind w:firstLine="720"/>
        <w:rPr>
          <w:rFonts w:ascii="TH SarabunIT๙" w:hAnsi="TH SarabunIT๙" w:cs="TH SarabunIT๙"/>
          <w:sz w:val="36"/>
          <w:szCs w:val="36"/>
          <w:cs/>
        </w:rPr>
      </w:pPr>
    </w:p>
    <w:p w:rsidR="00D06336" w:rsidRPr="00D556BD" w:rsidRDefault="004F5381" w:rsidP="00D556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556B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แผนภูมิแสดงสถิติการใช้พ</w:t>
      </w:r>
      <w:r w:rsidR="00D556BD" w:rsidRPr="00D556BD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ลังงานไฟฟ้า เปรียบเทียบกับค่ามาตรฐานการใช้พลังงาน</w:t>
      </w:r>
    </w:p>
    <w:p w:rsidR="00D06336" w:rsidRPr="00D556BD" w:rsidRDefault="00D06336" w:rsidP="00D06336">
      <w:pPr>
        <w:rPr>
          <w:rFonts w:ascii="TH SarabunIT๙" w:hAnsi="TH SarabunIT๙" w:cs="TH SarabunIT๙"/>
          <w:sz w:val="16"/>
          <w:szCs w:val="16"/>
          <w:cs/>
        </w:rPr>
      </w:pPr>
    </w:p>
    <w:p w:rsidR="00D06336" w:rsidRDefault="00881652" w:rsidP="00762A75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560C503B" wp14:editId="316EC10D">
            <wp:extent cx="6064301" cy="4389120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6336" w:rsidRDefault="00D06336" w:rsidP="00AA4F1F">
      <w:pPr>
        <w:rPr>
          <w:rFonts w:ascii="TH SarabunIT๙" w:hAnsi="TH SarabunIT๙" w:cs="TH SarabunIT๙"/>
          <w:sz w:val="36"/>
          <w:szCs w:val="36"/>
        </w:rPr>
      </w:pPr>
    </w:p>
    <w:p w:rsidR="003806E9" w:rsidRPr="00081EF0" w:rsidRDefault="003806E9" w:rsidP="00874A78">
      <w:pPr>
        <w:tabs>
          <w:tab w:val="left" w:pos="147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74A78" w:rsidRPr="00081E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องค์การบริหารส่วนตำบลบ้านกุ่ม ได้ดำเนินการรายงานข้อมูลการใช้พลังงานในระบบ</w:t>
      </w:r>
      <w:hyperlink r:id="rId13" w:history="1">
        <w:r w:rsidRPr="00081EF0">
          <w:rPr>
            <w:rStyle w:val="a7"/>
            <w:rFonts w:ascii="TH SarabunIT๙" w:hAnsi="TH SarabunIT๙" w:cs="TH SarabunIT๙"/>
            <w:sz w:val="32"/>
            <w:szCs w:val="32"/>
          </w:rPr>
          <w:t>www.e-report-energv.go.th</w:t>
        </w:r>
      </w:hyperlink>
      <w:r w:rsidRPr="00081EF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พ.ศ.2564 เรียบร้อยแล้ว (รายละเอียดปรากฏตามเอกสารที่แนบพร้อมนี้</w:t>
      </w:r>
    </w:p>
    <w:p w:rsidR="00D06336" w:rsidRPr="00081EF0" w:rsidRDefault="003806E9" w:rsidP="00874A78">
      <w:pPr>
        <w:tabs>
          <w:tab w:val="left" w:pos="14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81EF0">
        <w:rPr>
          <w:rFonts w:ascii="TH SarabunIT๙" w:hAnsi="TH SarabunIT๙" w:cs="TH SarabunIT๙"/>
          <w:sz w:val="32"/>
          <w:szCs w:val="32"/>
          <w:cs/>
        </w:rPr>
        <w:tab/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874A78" w:rsidRPr="00081E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>สำนักงานนโยบายและแผนพลังงาน กระทรวงพลังงาน สรุปผลการใช้</w:t>
      </w:r>
      <w:r w:rsidR="00350CD4" w:rsidRPr="00081EF0">
        <w:rPr>
          <w:rFonts w:ascii="TH SarabunIT๙" w:hAnsi="TH SarabunIT๙" w:cs="TH SarabunIT๙" w:hint="cs"/>
          <w:sz w:val="32"/>
          <w:szCs w:val="32"/>
          <w:cs/>
        </w:rPr>
        <w:t xml:space="preserve">พลังงานขององค์การบริหารส่วนตำบลบ้านกุ่ม ประจำปีงบประมาณ พ.ศ.2564 (เดือน กันยายน 2563 ถึงเดือน สิงหาคม 2564) กำหนดปริมาณการใช้ไฟฟ้ามาตรฐาน </w:t>
      </w:r>
      <w:r w:rsidR="00874A78" w:rsidRPr="00081EF0">
        <w:rPr>
          <w:rFonts w:ascii="TH SarabunIT๙" w:hAnsi="TH SarabunIT๙" w:cs="TH SarabunIT๙" w:hint="cs"/>
          <w:sz w:val="32"/>
          <w:szCs w:val="32"/>
          <w:cs/>
        </w:rPr>
        <w:t xml:space="preserve">106,725.35 </w:t>
      </w:r>
      <w:r w:rsidR="00350CD4" w:rsidRPr="00081EF0">
        <w:rPr>
          <w:rFonts w:ascii="TH SarabunIT๙" w:hAnsi="TH SarabunIT๙" w:cs="TH SarabunIT๙" w:hint="cs"/>
          <w:sz w:val="32"/>
          <w:szCs w:val="32"/>
          <w:cs/>
        </w:rPr>
        <w:t xml:space="preserve">หน่วย มีการใช้ไฟฟ้าจริง </w:t>
      </w:r>
      <w:r w:rsidR="00874A78" w:rsidRPr="00081EF0">
        <w:rPr>
          <w:rFonts w:ascii="TH SarabunIT๙" w:hAnsi="TH SarabunIT๙" w:cs="TH SarabunIT๙" w:hint="cs"/>
          <w:sz w:val="32"/>
          <w:szCs w:val="32"/>
          <w:cs/>
        </w:rPr>
        <w:t>96,322.68</w:t>
      </w:r>
      <w:r w:rsidR="00874A78" w:rsidRPr="00081EF0">
        <w:rPr>
          <w:rFonts w:ascii="TH SarabunIT๙" w:hAnsi="TH SarabunIT๙" w:cs="TH SarabunIT๙"/>
          <w:sz w:val="32"/>
          <w:szCs w:val="32"/>
        </w:rPr>
        <w:t xml:space="preserve"> </w:t>
      </w:r>
      <w:r w:rsidR="00350CD4" w:rsidRPr="00081EF0">
        <w:rPr>
          <w:rFonts w:ascii="TH SarabunIT๙" w:hAnsi="TH SarabunIT๙" w:cs="TH SarabunIT๙" w:hint="cs"/>
          <w:sz w:val="32"/>
          <w:szCs w:val="32"/>
          <w:cs/>
        </w:rPr>
        <w:t xml:space="preserve">หน่วย </w:t>
      </w:r>
      <w:r w:rsidR="0009663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50CD4" w:rsidRPr="00081EF0">
        <w:rPr>
          <w:rFonts w:ascii="TH SarabunIT๙" w:hAnsi="TH SarabunIT๙" w:cs="TH SarabunIT๙" w:hint="cs"/>
          <w:sz w:val="32"/>
          <w:szCs w:val="32"/>
          <w:cs/>
        </w:rPr>
        <w:t xml:space="preserve">โดยมีสูตรคำนวณคือ </w:t>
      </w:r>
    </w:p>
    <w:p w:rsidR="00350CD4" w:rsidRPr="00081EF0" w:rsidRDefault="00350CD4" w:rsidP="00AA4F1F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21F3C" w:rsidRPr="00081EF0" w:rsidRDefault="00321F3C" w:rsidP="00321F3C">
      <w:pPr>
        <w:spacing w:line="24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81EF0">
        <w:rPr>
          <w:rFonts w:ascii="TH SarabunIT๙" w:hAnsi="TH SarabunIT๙" w:cs="TH SarabunIT๙"/>
          <w:sz w:val="32"/>
          <w:szCs w:val="32"/>
        </w:rPr>
        <w:t xml:space="preserve">= </w:t>
      </w:r>
      <w:r w:rsidRPr="00081EF0">
        <w:rPr>
          <w:rFonts w:ascii="TH SarabunIT๙" w:hAnsi="TH SarabunIT๙" w:cs="TH SarabunIT๙"/>
          <w:sz w:val="32"/>
          <w:szCs w:val="32"/>
          <w:u w:val="single"/>
          <w:cs/>
        </w:rPr>
        <w:t>(90</w:t>
      </w:r>
      <w:r w:rsidRPr="00081EF0">
        <w:rPr>
          <w:rFonts w:ascii="TH SarabunIT๙" w:hAnsi="TH SarabunIT๙" w:cs="TH SarabunIT๙"/>
          <w:sz w:val="32"/>
          <w:szCs w:val="32"/>
          <w:u w:val="single"/>
        </w:rPr>
        <w:t>%</w:t>
      </w:r>
      <w:r w:rsidRPr="00081EF0">
        <w:rPr>
          <w:rFonts w:ascii="TH SarabunIT๙" w:hAnsi="TH SarabunIT๙" w:cs="TH SarabunIT๙"/>
          <w:sz w:val="32"/>
          <w:szCs w:val="32"/>
          <w:u w:val="single"/>
          <w:cs/>
        </w:rPr>
        <w:t>ของปริมาณการใช้ไฟฟ้ามาตรฐาน) – ปริมาณการใช้ไฟฟ้าจริง</w:t>
      </w:r>
    </w:p>
    <w:p w:rsidR="00321F3C" w:rsidRPr="00081EF0" w:rsidRDefault="00321F3C" w:rsidP="00321F3C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081E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081EF0">
        <w:rPr>
          <w:rFonts w:ascii="TH SarabunIT๙" w:hAnsi="TH SarabunIT๙" w:cs="TH SarabunIT๙"/>
          <w:sz w:val="32"/>
          <w:szCs w:val="32"/>
          <w:cs/>
        </w:rPr>
        <w:t>ปริมาณการใช้ไฟฟ้ามาตรฐาน</w:t>
      </w:r>
    </w:p>
    <w:p w:rsidR="00321F3C" w:rsidRPr="00081EF0" w:rsidRDefault="00321F3C" w:rsidP="00321F3C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:rsidR="00321F3C" w:rsidRPr="00081EF0" w:rsidRDefault="00321F3C" w:rsidP="00321F3C">
      <w:pPr>
        <w:spacing w:line="24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81EF0">
        <w:rPr>
          <w:rFonts w:ascii="TH SarabunIT๙" w:hAnsi="TH SarabunIT๙" w:cs="TH SarabunIT๙"/>
          <w:sz w:val="32"/>
          <w:szCs w:val="32"/>
        </w:rPr>
        <w:t>= 106</w:t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 xml:space="preserve">,725.35 </w:t>
      </w:r>
      <w:r w:rsidRPr="00081EF0">
        <w:rPr>
          <w:rFonts w:ascii="TH SarabunIT๙" w:hAnsi="TH SarabunIT๙" w:cs="TH SarabunIT๙"/>
          <w:sz w:val="32"/>
          <w:szCs w:val="32"/>
          <w:cs/>
        </w:rPr>
        <w:t>–</w:t>
      </w:r>
      <w:r w:rsidRPr="00081EF0">
        <w:rPr>
          <w:rFonts w:ascii="TH SarabunIT๙" w:hAnsi="TH SarabunIT๙" w:cs="TH SarabunIT๙" w:hint="cs"/>
          <w:sz w:val="32"/>
          <w:szCs w:val="32"/>
          <w:cs/>
        </w:rPr>
        <w:t xml:space="preserve"> 96,322.68 </w:t>
      </w:r>
      <w:r w:rsidRPr="00081EF0">
        <w:rPr>
          <w:rFonts w:ascii="TH SarabunIT๙" w:hAnsi="TH SarabunIT๙" w:cs="TH SarabunIT๙"/>
          <w:sz w:val="32"/>
          <w:szCs w:val="32"/>
        </w:rPr>
        <w:t xml:space="preserve">= </w:t>
      </w:r>
      <w:r w:rsidRPr="00081EF0">
        <w:rPr>
          <w:rFonts w:ascii="TH SarabunIT๙" w:hAnsi="TH SarabunIT๙" w:cs="TH SarabunIT๙"/>
          <w:sz w:val="32"/>
          <w:szCs w:val="32"/>
          <w:u w:val="single"/>
        </w:rPr>
        <w:t>10</w:t>
      </w:r>
      <w:r w:rsidRPr="00081EF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,402.67 </w:t>
      </w:r>
      <w:r w:rsidRPr="00081EF0">
        <w:rPr>
          <w:rFonts w:ascii="TH SarabunIT๙" w:hAnsi="TH SarabunIT๙" w:cs="TH SarabunIT๙"/>
          <w:sz w:val="32"/>
          <w:szCs w:val="32"/>
          <w:u w:val="single"/>
        </w:rPr>
        <w:t>x 100</w:t>
      </w:r>
    </w:p>
    <w:p w:rsidR="00321F3C" w:rsidRPr="00081EF0" w:rsidRDefault="00321F3C" w:rsidP="00532C44">
      <w:pPr>
        <w:spacing w:line="24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81EF0">
        <w:rPr>
          <w:rFonts w:ascii="TH SarabunIT๙" w:hAnsi="TH SarabunIT๙" w:cs="TH SarabunIT๙"/>
          <w:sz w:val="32"/>
          <w:szCs w:val="32"/>
        </w:rPr>
        <w:t xml:space="preserve">   </w:t>
      </w:r>
      <w:r w:rsidR="00AA4F1F" w:rsidRPr="00081EF0">
        <w:rPr>
          <w:rFonts w:ascii="TH SarabunIT๙" w:hAnsi="TH SarabunIT๙" w:cs="TH SarabunIT๙"/>
          <w:sz w:val="32"/>
          <w:szCs w:val="32"/>
        </w:rPr>
        <w:tab/>
      </w:r>
      <w:r w:rsidR="00AA4F1F" w:rsidRPr="00081EF0">
        <w:rPr>
          <w:rFonts w:ascii="TH SarabunIT๙" w:hAnsi="TH SarabunIT๙" w:cs="TH SarabunIT๙"/>
          <w:sz w:val="32"/>
          <w:szCs w:val="32"/>
        </w:rPr>
        <w:tab/>
      </w:r>
      <w:r w:rsidR="00AA4F1F" w:rsidRPr="00081EF0">
        <w:rPr>
          <w:rFonts w:ascii="TH SarabunIT๙" w:hAnsi="TH SarabunIT๙" w:cs="TH SarabunIT๙"/>
          <w:sz w:val="32"/>
          <w:szCs w:val="32"/>
        </w:rPr>
        <w:tab/>
        <w:t xml:space="preserve">  106</w:t>
      </w:r>
      <w:r w:rsidR="00AA4F1F" w:rsidRPr="00081EF0">
        <w:rPr>
          <w:rFonts w:ascii="TH SarabunIT๙" w:hAnsi="TH SarabunIT๙" w:cs="TH SarabunIT๙" w:hint="cs"/>
          <w:sz w:val="32"/>
          <w:szCs w:val="32"/>
          <w:cs/>
        </w:rPr>
        <w:t>,725.35</w:t>
      </w:r>
    </w:p>
    <w:p w:rsidR="00321F3C" w:rsidRPr="00081EF0" w:rsidRDefault="00321F3C" w:rsidP="00321F3C">
      <w:pPr>
        <w:spacing w:line="240" w:lineRule="atLeast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081EF0">
        <w:rPr>
          <w:rFonts w:ascii="TH SarabunIT๙" w:hAnsi="TH SarabunIT๙" w:cs="TH SarabunIT๙"/>
          <w:sz w:val="32"/>
          <w:szCs w:val="32"/>
        </w:rPr>
        <w:t xml:space="preserve">= </w:t>
      </w:r>
      <w:r w:rsidRPr="00081EF0">
        <w:rPr>
          <w:rFonts w:ascii="TH SarabunIT๙" w:hAnsi="TH SarabunIT๙" w:cs="TH SarabunIT๙" w:hint="cs"/>
          <w:b/>
          <w:bCs/>
          <w:sz w:val="32"/>
          <w:szCs w:val="32"/>
          <w:cs/>
        </w:rPr>
        <w:t>9.75</w:t>
      </w:r>
    </w:p>
    <w:p w:rsidR="00350CD4" w:rsidRPr="00081EF0" w:rsidRDefault="00350CD4" w:rsidP="00350CD4">
      <w:pPr>
        <w:tabs>
          <w:tab w:val="left" w:pos="14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50CD4" w:rsidRPr="00081EF0" w:rsidSect="00762A75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0F" w:rsidRDefault="0019120F" w:rsidP="00FB47F1">
      <w:r>
        <w:separator/>
      </w:r>
    </w:p>
  </w:endnote>
  <w:endnote w:type="continuationSeparator" w:id="0">
    <w:p w:rsidR="0019120F" w:rsidRDefault="0019120F" w:rsidP="00F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0F" w:rsidRDefault="0019120F" w:rsidP="00FB47F1">
      <w:r>
        <w:separator/>
      </w:r>
    </w:p>
  </w:footnote>
  <w:footnote w:type="continuationSeparator" w:id="0">
    <w:p w:rsidR="0019120F" w:rsidRDefault="0019120F" w:rsidP="00FB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47F1"/>
    <w:rsid w:val="000462BE"/>
    <w:rsid w:val="0005393D"/>
    <w:rsid w:val="00081EF0"/>
    <w:rsid w:val="00096634"/>
    <w:rsid w:val="00177626"/>
    <w:rsid w:val="0019120F"/>
    <w:rsid w:val="001B6F53"/>
    <w:rsid w:val="001E2628"/>
    <w:rsid w:val="0027230E"/>
    <w:rsid w:val="00274905"/>
    <w:rsid w:val="002D348D"/>
    <w:rsid w:val="00321F3C"/>
    <w:rsid w:val="00350CD4"/>
    <w:rsid w:val="003806E9"/>
    <w:rsid w:val="003C0320"/>
    <w:rsid w:val="003E22DB"/>
    <w:rsid w:val="004275C3"/>
    <w:rsid w:val="004648DA"/>
    <w:rsid w:val="004C7534"/>
    <w:rsid w:val="004F5381"/>
    <w:rsid w:val="00521864"/>
    <w:rsid w:val="00531126"/>
    <w:rsid w:val="00532C44"/>
    <w:rsid w:val="0055436C"/>
    <w:rsid w:val="005B33AA"/>
    <w:rsid w:val="00692C35"/>
    <w:rsid w:val="006C23A4"/>
    <w:rsid w:val="00762A75"/>
    <w:rsid w:val="00816B7D"/>
    <w:rsid w:val="00830D9B"/>
    <w:rsid w:val="00874A78"/>
    <w:rsid w:val="00881652"/>
    <w:rsid w:val="008F044D"/>
    <w:rsid w:val="00960790"/>
    <w:rsid w:val="00991C13"/>
    <w:rsid w:val="009B277E"/>
    <w:rsid w:val="00A16202"/>
    <w:rsid w:val="00A54F27"/>
    <w:rsid w:val="00A67C3B"/>
    <w:rsid w:val="00AA4F1F"/>
    <w:rsid w:val="00B94D22"/>
    <w:rsid w:val="00BC2538"/>
    <w:rsid w:val="00BF4820"/>
    <w:rsid w:val="00C06FDA"/>
    <w:rsid w:val="00C31364"/>
    <w:rsid w:val="00C85B6C"/>
    <w:rsid w:val="00D06336"/>
    <w:rsid w:val="00D556BD"/>
    <w:rsid w:val="00D568A9"/>
    <w:rsid w:val="00D82301"/>
    <w:rsid w:val="00DA0566"/>
    <w:rsid w:val="00DC1072"/>
    <w:rsid w:val="00DF008F"/>
    <w:rsid w:val="00E13C39"/>
    <w:rsid w:val="00E65A1A"/>
    <w:rsid w:val="00E76121"/>
    <w:rsid w:val="00E76D3D"/>
    <w:rsid w:val="00EC61FE"/>
    <w:rsid w:val="00F177E7"/>
    <w:rsid w:val="00F70DDC"/>
    <w:rsid w:val="00FB47F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F1"/>
    <w:pPr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7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B47F1"/>
    <w:rPr>
      <w:rFonts w:ascii="Times New Roman" w:eastAsia="Times New Roman" w:hAnsi="Times New Roman" w:cs="Angsana New"/>
      <w:color w:val="auto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FB47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B47F1"/>
    <w:rPr>
      <w:rFonts w:ascii="Times New Roman" w:eastAsia="Times New Roman" w:hAnsi="Times New Roman" w:cs="Angsana New"/>
      <w:color w:val="auto"/>
      <w:sz w:val="24"/>
      <w:szCs w:val="28"/>
    </w:rPr>
  </w:style>
  <w:style w:type="character" w:styleId="a7">
    <w:name w:val="Hyperlink"/>
    <w:basedOn w:val="a0"/>
    <w:uiPriority w:val="99"/>
    <w:unhideWhenUsed/>
    <w:rsid w:val="000462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06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56B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556BD"/>
    <w:rPr>
      <w:rFonts w:ascii="Tahoma" w:eastAsia="Times New Roman" w:hAnsi="Tahoma" w:cs="Angsana New"/>
      <w:color w:val="auto"/>
      <w:sz w:val="16"/>
      <w:szCs w:val="20"/>
    </w:rPr>
  </w:style>
  <w:style w:type="paragraph" w:styleId="ab">
    <w:name w:val="List Paragraph"/>
    <w:basedOn w:val="a"/>
    <w:uiPriority w:val="34"/>
    <w:qFormat/>
    <w:rsid w:val="00D8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-report-energv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report-energv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report-energv.go.th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/>
              <a:t>สถิติการใช้พลังงานไฟฟ้า เปรียบเทียบเท่ากับค่ามาตรฐานการใช้พลังงาน ประจำปีงบประมาณ พ.ศ. 2564</a:t>
            </a:r>
          </a:p>
        </c:rich>
      </c:tx>
      <c:layout>
        <c:manualLayout>
          <c:xMode val="edge"/>
          <c:yMode val="edge"/>
          <c:x val="0.15691107680835764"/>
          <c:y val="3.18287037037037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ไฟฟ้ามาตฐาน (หน่วย)</c:v>
                </c:pt>
              </c:strCache>
            </c:strRef>
          </c:tx>
          <c:invertIfNegative val="0"/>
          <c:cat>
            <c:numRef>
              <c:f>Sheet1!$A$2:$A$15</c:f>
              <c:numCache>
                <c:formatCode>mmm\-yy</c:formatCode>
                <c:ptCount val="14"/>
                <c:pt idx="0">
                  <c:v>23255</c:v>
                </c:pt>
                <c:pt idx="1">
                  <c:v>23285</c:v>
                </c:pt>
                <c:pt idx="2">
                  <c:v>23316</c:v>
                </c:pt>
                <c:pt idx="3">
                  <c:v>23346</c:v>
                </c:pt>
                <c:pt idx="4">
                  <c:v>23377</c:v>
                </c:pt>
                <c:pt idx="5">
                  <c:v>23408</c:v>
                </c:pt>
                <c:pt idx="6">
                  <c:v>23437</c:v>
                </c:pt>
                <c:pt idx="7">
                  <c:v>23468</c:v>
                </c:pt>
                <c:pt idx="8">
                  <c:v>23498</c:v>
                </c:pt>
                <c:pt idx="9">
                  <c:v>23529</c:v>
                </c:pt>
                <c:pt idx="10">
                  <c:v>23559</c:v>
                </c:pt>
                <c:pt idx="11">
                  <c:v>23590</c:v>
                </c:pt>
              </c:numCache>
            </c:num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9355.9500000000007</c:v>
                </c:pt>
                <c:pt idx="1">
                  <c:v>8296.7099999999991</c:v>
                </c:pt>
                <c:pt idx="2">
                  <c:v>8704.61</c:v>
                </c:pt>
                <c:pt idx="3">
                  <c:v>8040.44</c:v>
                </c:pt>
                <c:pt idx="4">
                  <c:v>7839.53</c:v>
                </c:pt>
                <c:pt idx="5">
                  <c:v>8617.82</c:v>
                </c:pt>
                <c:pt idx="6">
                  <c:v>9436.99</c:v>
                </c:pt>
                <c:pt idx="7">
                  <c:v>9270.24</c:v>
                </c:pt>
                <c:pt idx="8">
                  <c:v>9655</c:v>
                </c:pt>
                <c:pt idx="9">
                  <c:v>9385.3700000000008</c:v>
                </c:pt>
                <c:pt idx="10">
                  <c:v>8943.85</c:v>
                </c:pt>
                <c:pt idx="11">
                  <c:v>9178.84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ไฟฟ้าที่ใช้จริง (หน่วย)</c:v>
                </c:pt>
              </c:strCache>
            </c:strRef>
          </c:tx>
          <c:invertIfNegative val="0"/>
          <c:cat>
            <c:numRef>
              <c:f>Sheet1!$A$2:$A$15</c:f>
              <c:numCache>
                <c:formatCode>mmm\-yy</c:formatCode>
                <c:ptCount val="14"/>
                <c:pt idx="0">
                  <c:v>23255</c:v>
                </c:pt>
                <c:pt idx="1">
                  <c:v>23285</c:v>
                </c:pt>
                <c:pt idx="2">
                  <c:v>23316</c:v>
                </c:pt>
                <c:pt idx="3">
                  <c:v>23346</c:v>
                </c:pt>
                <c:pt idx="4">
                  <c:v>23377</c:v>
                </c:pt>
                <c:pt idx="5">
                  <c:v>23408</c:v>
                </c:pt>
                <c:pt idx="6">
                  <c:v>23437</c:v>
                </c:pt>
                <c:pt idx="7">
                  <c:v>23468</c:v>
                </c:pt>
                <c:pt idx="8">
                  <c:v>23498</c:v>
                </c:pt>
                <c:pt idx="9">
                  <c:v>23529</c:v>
                </c:pt>
                <c:pt idx="10">
                  <c:v>23559</c:v>
                </c:pt>
                <c:pt idx="11">
                  <c:v>23590</c:v>
                </c:pt>
              </c:numCache>
            </c:num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8334.2099999999991</c:v>
                </c:pt>
                <c:pt idx="1">
                  <c:v>7420.29</c:v>
                </c:pt>
                <c:pt idx="2">
                  <c:v>7114.71</c:v>
                </c:pt>
                <c:pt idx="3">
                  <c:v>7432.13</c:v>
                </c:pt>
                <c:pt idx="4">
                  <c:v>7069</c:v>
                </c:pt>
                <c:pt idx="5">
                  <c:v>7476.4</c:v>
                </c:pt>
                <c:pt idx="6">
                  <c:v>9139.81</c:v>
                </c:pt>
                <c:pt idx="7">
                  <c:v>8405.6200000000008</c:v>
                </c:pt>
                <c:pt idx="8">
                  <c:v>8501.2999999999993</c:v>
                </c:pt>
                <c:pt idx="9">
                  <c:v>8308.92</c:v>
                </c:pt>
                <c:pt idx="10">
                  <c:v>8561.27</c:v>
                </c:pt>
                <c:pt idx="11">
                  <c:v>8559.02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38847360"/>
        <c:axId val="138848896"/>
      </c:barChart>
      <c:dateAx>
        <c:axId val="13884736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138848896"/>
        <c:crosses val="autoZero"/>
        <c:auto val="1"/>
        <c:lblOffset val="100"/>
        <c:baseTimeUnit val="months"/>
      </c:dateAx>
      <c:valAx>
        <c:axId val="138848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8847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1CB7-E689-4455-B2EA-B783238F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acer2</cp:lastModifiedBy>
  <cp:revision>94</cp:revision>
  <cp:lastPrinted>2022-06-15T06:33:00Z</cp:lastPrinted>
  <dcterms:created xsi:type="dcterms:W3CDTF">2022-05-26T20:34:00Z</dcterms:created>
  <dcterms:modified xsi:type="dcterms:W3CDTF">2022-06-15T07:23:00Z</dcterms:modified>
</cp:coreProperties>
</file>